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923"/>
        <w:gridCol w:w="8744"/>
      </w:tblGrid>
      <w:tr w:rsidR="00457982" w:rsidRPr="00695102" w:rsidTr="00457982">
        <w:trPr>
          <w:trHeight w:val="21"/>
        </w:trPr>
        <w:tc>
          <w:tcPr>
            <w:tcW w:w="923" w:type="dxa"/>
          </w:tcPr>
          <w:p w:rsidR="00457982" w:rsidRPr="00695102" w:rsidRDefault="00457982" w:rsidP="00CD0016">
            <w:pPr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457982" w:rsidRPr="00A739CC" w:rsidRDefault="00457982" w:rsidP="00F46D5F">
            <w:pPr>
              <w:rPr>
                <w:sz w:val="28"/>
                <w:szCs w:val="28"/>
              </w:rPr>
            </w:pPr>
          </w:p>
        </w:tc>
      </w:tr>
      <w:tr w:rsidR="00457982" w:rsidRPr="00695102" w:rsidTr="00E45C1B">
        <w:trPr>
          <w:trHeight w:val="327"/>
        </w:trPr>
        <w:tc>
          <w:tcPr>
            <w:tcW w:w="923" w:type="dxa"/>
          </w:tcPr>
          <w:p w:rsidR="00457982" w:rsidRPr="00695102" w:rsidRDefault="00457982" w:rsidP="00E45C1B">
            <w:pPr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457982" w:rsidRPr="00A739CC" w:rsidRDefault="00457982" w:rsidP="00F46D5F">
            <w:pPr>
              <w:rPr>
                <w:sz w:val="28"/>
                <w:szCs w:val="28"/>
              </w:rPr>
            </w:pPr>
          </w:p>
        </w:tc>
      </w:tr>
    </w:tbl>
    <w:p w:rsidR="00DC13F9" w:rsidRPr="00CD0016" w:rsidRDefault="001F4971" w:rsidP="00CD0016">
      <w:pPr>
        <w:jc w:val="center"/>
        <w:rPr>
          <w:b/>
          <w:bCs/>
          <w:sz w:val="28"/>
          <w:szCs w:val="28"/>
          <w:lang w:val="be-BY"/>
        </w:rPr>
      </w:pPr>
      <w:r w:rsidRPr="001F4971">
        <w:rPr>
          <w:b/>
          <w:color w:val="202124"/>
          <w:sz w:val="28"/>
          <w:szCs w:val="28"/>
          <w:lang w:val="be-BY"/>
        </w:rPr>
        <w:t>ПЕРАЛІК ПЫТАННЯЎ</w:t>
      </w:r>
    </w:p>
    <w:p w:rsidR="00DC13F9" w:rsidRPr="00CD0016" w:rsidRDefault="001F4971" w:rsidP="00DC13F9">
      <w:pPr>
        <w:jc w:val="center"/>
        <w:rPr>
          <w:sz w:val="28"/>
          <w:szCs w:val="28"/>
          <w:lang w:val="be-BY"/>
        </w:rPr>
      </w:pPr>
      <w:r w:rsidRPr="000C14BA">
        <w:rPr>
          <w:color w:val="202124"/>
          <w:sz w:val="28"/>
          <w:szCs w:val="28"/>
          <w:lang w:val="be-BY"/>
        </w:rPr>
        <w:t xml:space="preserve">для </w:t>
      </w:r>
      <w:r w:rsidR="00996EB4">
        <w:rPr>
          <w:color w:val="202124"/>
          <w:sz w:val="28"/>
          <w:szCs w:val="28"/>
          <w:lang w:val="be-BY"/>
        </w:rPr>
        <w:t>падагульняючай</w:t>
      </w:r>
      <w:r w:rsidRPr="000C14BA">
        <w:rPr>
          <w:color w:val="202124"/>
          <w:sz w:val="28"/>
          <w:szCs w:val="28"/>
          <w:lang w:val="be-BY"/>
        </w:rPr>
        <w:t xml:space="preserve"> атэстацыі (кваліфікацыйнага экзамену) у клінічнай ардынатуры ў 2021 годзе</w:t>
      </w:r>
    </w:p>
    <w:p w:rsidR="00DC13F9" w:rsidRPr="00CD0016" w:rsidRDefault="00996EB4" w:rsidP="00DC13F9">
      <w:pPr>
        <w:jc w:val="center"/>
        <w:rPr>
          <w:sz w:val="28"/>
          <w:szCs w:val="28"/>
          <w:lang w:val="be-BY"/>
        </w:rPr>
      </w:pPr>
      <w:r w:rsidRPr="000C14BA">
        <w:rPr>
          <w:color w:val="202124"/>
          <w:sz w:val="28"/>
          <w:szCs w:val="28"/>
          <w:lang w:val="be-BY"/>
        </w:rPr>
        <w:t>па спецыяльнасці «псіхіятрыя і наркалогія»</w:t>
      </w: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923"/>
        <w:gridCol w:w="8744"/>
      </w:tblGrid>
      <w:tr w:rsidR="00DC13F9" w:rsidRPr="00CD0016" w:rsidTr="00F46D5F">
        <w:tc>
          <w:tcPr>
            <w:tcW w:w="923" w:type="dxa"/>
          </w:tcPr>
          <w:p w:rsidR="00DC13F9" w:rsidRPr="00CD0016" w:rsidRDefault="00DC13F9" w:rsidP="00F46D5F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744" w:type="dxa"/>
          </w:tcPr>
          <w:p w:rsidR="00DC13F9" w:rsidRPr="00CD0016" w:rsidRDefault="00DC13F9" w:rsidP="00F46D5F">
            <w:pPr>
              <w:rPr>
                <w:sz w:val="28"/>
                <w:szCs w:val="28"/>
                <w:lang w:val="be-BY"/>
              </w:rPr>
            </w:pPr>
            <w:bookmarkStart w:id="0" w:name="_GoBack"/>
            <w:bookmarkEnd w:id="0"/>
          </w:p>
        </w:tc>
      </w:tr>
      <w:tr w:rsidR="00DC13F9" w:rsidRPr="00695102" w:rsidTr="00F46D5F">
        <w:tc>
          <w:tcPr>
            <w:tcW w:w="923" w:type="dxa"/>
          </w:tcPr>
          <w:p w:rsidR="00DC13F9" w:rsidRPr="00CD0016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744" w:type="dxa"/>
          </w:tcPr>
          <w:p w:rsidR="00DC13F9" w:rsidRPr="00A739CC" w:rsidRDefault="00996EB4" w:rsidP="00E82A46">
            <w:pPr>
              <w:rPr>
                <w:sz w:val="28"/>
                <w:szCs w:val="28"/>
              </w:rPr>
            </w:pPr>
            <w:r w:rsidRPr="000C14BA">
              <w:rPr>
                <w:color w:val="202124"/>
                <w:sz w:val="28"/>
                <w:szCs w:val="28"/>
                <w:lang w:val="be-BY"/>
              </w:rPr>
              <w:t>Нерв</w:t>
            </w:r>
            <w:r>
              <w:rPr>
                <w:color w:val="202124"/>
                <w:sz w:val="28"/>
                <w:szCs w:val="28"/>
                <w:lang w:val="be-BY"/>
              </w:rPr>
              <w:t xml:space="preserve">овая анарэксія, клініка, </w:t>
            </w:r>
            <w:r w:rsidR="00E82A46">
              <w:rPr>
                <w:color w:val="202124"/>
                <w:sz w:val="28"/>
                <w:szCs w:val="28"/>
                <w:lang w:val="be-BY"/>
              </w:rPr>
              <w:t>цячэнне</w:t>
            </w:r>
            <w:r w:rsidRPr="000C14BA">
              <w:rPr>
                <w:color w:val="202124"/>
                <w:sz w:val="28"/>
                <w:szCs w:val="28"/>
                <w:lang w:val="be-BY"/>
              </w:rPr>
              <w:t>, прагноз</w:t>
            </w:r>
          </w:p>
        </w:tc>
      </w:tr>
      <w:tr w:rsidR="00DC13F9" w:rsidRPr="00695102" w:rsidTr="00F46D5F">
        <w:trPr>
          <w:trHeight w:val="252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A739CC" w:rsidRDefault="00996EB4" w:rsidP="00996EB4">
            <w:pPr>
              <w:rPr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  <w:lang w:val="be-BY"/>
              </w:rPr>
              <w:t>З</w:t>
            </w:r>
            <w:r w:rsidRPr="000C14BA">
              <w:rPr>
                <w:color w:val="202124"/>
                <w:sz w:val="28"/>
                <w:szCs w:val="28"/>
                <w:lang w:val="be-BY"/>
              </w:rPr>
              <w:t xml:space="preserve">акон Рэспублікі Беларусь </w:t>
            </w:r>
            <w:r>
              <w:rPr>
                <w:sz w:val="28"/>
                <w:szCs w:val="28"/>
              </w:rPr>
              <w:t>«</w:t>
            </w:r>
            <w:r w:rsidRPr="000C14BA">
              <w:rPr>
                <w:color w:val="202124"/>
                <w:sz w:val="28"/>
                <w:szCs w:val="28"/>
                <w:lang w:val="be-BY"/>
              </w:rPr>
              <w:t xml:space="preserve">Аб аказанні псіхіятрычнай дапамогі»: правы пацыентаў, </w:t>
            </w:r>
            <w:r>
              <w:rPr>
                <w:color w:val="202124"/>
                <w:sz w:val="28"/>
                <w:szCs w:val="28"/>
                <w:lang w:val="be-BY"/>
              </w:rPr>
              <w:t>выдаванне</w:t>
            </w:r>
            <w:r w:rsidRPr="000C14BA">
              <w:rPr>
                <w:color w:val="202124"/>
                <w:sz w:val="28"/>
                <w:szCs w:val="28"/>
                <w:lang w:val="be-BY"/>
              </w:rPr>
              <w:t xml:space="preserve"> інфармацыі </w:t>
            </w:r>
            <w:r>
              <w:rPr>
                <w:color w:val="202124"/>
                <w:sz w:val="28"/>
                <w:szCs w:val="28"/>
                <w:lang w:val="be-BY"/>
              </w:rPr>
              <w:t>пр</w:t>
            </w:r>
            <w:r w:rsidRPr="000C14BA">
              <w:rPr>
                <w:color w:val="202124"/>
                <w:sz w:val="28"/>
                <w:szCs w:val="28"/>
                <w:lang w:val="be-BY"/>
              </w:rPr>
              <w:t>а</w:t>
            </w:r>
            <w:r>
              <w:rPr>
                <w:color w:val="202124"/>
                <w:sz w:val="28"/>
                <w:szCs w:val="28"/>
                <w:lang w:val="be-BY"/>
              </w:rPr>
              <w:t xml:space="preserve"> стан псі</w:t>
            </w:r>
            <w:r w:rsidRPr="000C14BA">
              <w:rPr>
                <w:color w:val="202124"/>
                <w:sz w:val="28"/>
                <w:szCs w:val="28"/>
                <w:lang w:val="be-BY"/>
              </w:rPr>
              <w:t>хічнага здароўя грамадзян</w:t>
            </w:r>
          </w:p>
        </w:tc>
      </w:tr>
      <w:tr w:rsidR="00DC13F9" w:rsidRPr="00695102" w:rsidTr="00F46D5F">
        <w:trPr>
          <w:trHeight w:val="252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A739CC" w:rsidRDefault="00E82A46" w:rsidP="00F46D5F">
            <w:pPr>
              <w:rPr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  <w:lang w:val="be-BY"/>
              </w:rPr>
              <w:t>Норматымікі</w:t>
            </w:r>
            <w:r w:rsidR="00FF423A" w:rsidRPr="00E82A46">
              <w:rPr>
                <w:color w:val="202124"/>
                <w:sz w:val="28"/>
                <w:szCs w:val="28"/>
                <w:lang w:val="be-BY"/>
              </w:rPr>
              <w:t>,</w:t>
            </w:r>
            <w:r w:rsidR="00FF423A" w:rsidRPr="000C14BA">
              <w:rPr>
                <w:color w:val="202124"/>
                <w:sz w:val="28"/>
                <w:szCs w:val="28"/>
                <w:lang w:val="be-BY"/>
              </w:rPr>
              <w:t xml:space="preserve"> хімічныя групы, механізм дзеяння</w:t>
            </w:r>
          </w:p>
        </w:tc>
      </w:tr>
      <w:tr w:rsidR="00DC13F9" w:rsidRPr="00695102" w:rsidTr="00F46D5F">
        <w:trPr>
          <w:trHeight w:val="252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A739CC" w:rsidRDefault="00F8450E" w:rsidP="00F46D5F">
            <w:pPr>
              <w:rPr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  <w:lang w:val="be-BY"/>
              </w:rPr>
              <w:t>П</w:t>
            </w:r>
            <w:r w:rsidR="00FF423A">
              <w:rPr>
                <w:color w:val="202124"/>
                <w:sz w:val="28"/>
                <w:szCs w:val="28"/>
                <w:lang w:val="be-BY"/>
              </w:rPr>
              <w:t>рэдыктар</w:t>
            </w:r>
            <w:r>
              <w:rPr>
                <w:color w:val="202124"/>
                <w:sz w:val="28"/>
                <w:szCs w:val="28"/>
                <w:lang w:val="be-BY"/>
              </w:rPr>
              <w:t>ы</w:t>
            </w:r>
            <w:r w:rsidR="00FF423A">
              <w:rPr>
                <w:color w:val="202124"/>
                <w:sz w:val="28"/>
                <w:szCs w:val="28"/>
                <w:lang w:val="be-BY"/>
              </w:rPr>
              <w:t xml:space="preserve"> па</w:t>
            </w:r>
            <w:r w:rsidR="00FF423A" w:rsidRPr="000C14BA">
              <w:rPr>
                <w:color w:val="202124"/>
                <w:sz w:val="28"/>
                <w:szCs w:val="28"/>
                <w:lang w:val="be-BY"/>
              </w:rPr>
              <w:t>вышанай рызыкі суіцыду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F8450E" w:rsidRDefault="00F8450E" w:rsidP="00F8450E">
            <w:pPr>
              <w:rPr>
                <w:sz w:val="28"/>
                <w:szCs w:val="28"/>
                <w:lang w:val="be-BY"/>
              </w:rPr>
            </w:pPr>
            <w:r>
              <w:rPr>
                <w:color w:val="202124"/>
                <w:sz w:val="28"/>
                <w:szCs w:val="28"/>
                <w:lang w:val="be-BY"/>
              </w:rPr>
              <w:t xml:space="preserve">Фактары, </w:t>
            </w:r>
            <w:r w:rsidRPr="000C14BA">
              <w:rPr>
                <w:color w:val="202124"/>
                <w:sz w:val="28"/>
                <w:szCs w:val="28"/>
                <w:lang w:val="be-BY"/>
              </w:rPr>
              <w:t>павышаю</w:t>
            </w:r>
            <w:r>
              <w:rPr>
                <w:color w:val="202124"/>
                <w:sz w:val="28"/>
                <w:szCs w:val="28"/>
                <w:lang w:val="be-BY"/>
              </w:rPr>
              <w:t>чыя</w:t>
            </w:r>
            <w:r w:rsidRPr="000C14BA">
              <w:rPr>
                <w:color w:val="202124"/>
                <w:sz w:val="28"/>
                <w:szCs w:val="28"/>
                <w:lang w:val="be-BY"/>
              </w:rPr>
              <w:t xml:space="preserve"> рызыку развіцця станаў адмены і</w:t>
            </w:r>
            <w:r>
              <w:rPr>
                <w:color w:val="202124"/>
                <w:sz w:val="28"/>
                <w:szCs w:val="28"/>
                <w:lang w:val="be-BY"/>
              </w:rPr>
              <w:t xml:space="preserve"> залежнасці пры прыёме бензадыязэ</w:t>
            </w:r>
            <w:r w:rsidRPr="000C14BA">
              <w:rPr>
                <w:color w:val="202124"/>
                <w:sz w:val="28"/>
                <w:szCs w:val="28"/>
                <w:lang w:val="be-BY"/>
              </w:rPr>
              <w:t>п</w:t>
            </w:r>
            <w:r>
              <w:rPr>
                <w:color w:val="202124"/>
                <w:sz w:val="28"/>
                <w:szCs w:val="28"/>
                <w:lang w:val="be-BY"/>
              </w:rPr>
              <w:t>і</w:t>
            </w:r>
            <w:r w:rsidRPr="000C14BA">
              <w:rPr>
                <w:color w:val="202124"/>
                <w:sz w:val="28"/>
                <w:szCs w:val="28"/>
                <w:lang w:val="be-BY"/>
              </w:rPr>
              <w:t>наў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F8450E" w:rsidRDefault="00F8450E" w:rsidP="00F46D5F">
            <w:pPr>
              <w:rPr>
                <w:sz w:val="28"/>
                <w:szCs w:val="28"/>
                <w:lang w:val="be-BY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Крытэрыі дэпрэсіўных эпізода</w:t>
            </w:r>
            <w:r w:rsidR="00826CD3">
              <w:rPr>
                <w:rStyle w:val="y2iqfc"/>
                <w:color w:val="202124"/>
                <w:sz w:val="28"/>
                <w:szCs w:val="28"/>
                <w:lang w:val="be-BY"/>
              </w:rPr>
              <w:t>ў рознай ступені цяжкасці па МКХ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-10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A739CC" w:rsidRDefault="00502775" w:rsidP="0050277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Вострае паліморфн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ае псіхатычнае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расстройства 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з сімптомамі шызафрэніі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A739CC" w:rsidRDefault="00502775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Дыферэнцыяльны дыягназ станаў дэменцыі ў пажылых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A739CC" w:rsidRDefault="00502775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Крытэрыі залежнасці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ад псіхаактыўных рэчываў па МКХ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-10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A739CC" w:rsidRDefault="00502775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Першая дапамога пры інтаксікацыі метанолам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A739CC" w:rsidRDefault="00EB2483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Дыягнас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тычныя крытэры шызафрэніі па МКХ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-10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EC0683" w:rsidRDefault="00EB2483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Саматычныя сімптомы дэпрэсіі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EC0683" w:rsidRDefault="00EB2483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Стан адмены алкаголю,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EC0683" w:rsidRDefault="00A66600" w:rsidP="00B43F88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Камарбіднасц</w:t>
            </w:r>
            <w:r w:rsidR="00B43F88">
              <w:rPr>
                <w:rStyle w:val="y2iqfc"/>
                <w:color w:val="202124"/>
                <w:sz w:val="28"/>
                <w:szCs w:val="28"/>
                <w:lang w:val="be-BY"/>
              </w:rPr>
              <w:t>ь пры біпалярным афектыўным</w:t>
            </w:r>
            <w:r w:rsidR="00EB2483"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 w:rsidR="00B43F88"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EC0683" w:rsidRDefault="00A66600" w:rsidP="00F46D5F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Этапы скрынінгу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алкагольнай залежнасці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EC0683" w:rsidRDefault="00A66600" w:rsidP="00A66600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Перыяды п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аў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выв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я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д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зення асноўных бензадыязэпі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наў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EC0683" w:rsidRDefault="00F46D5F" w:rsidP="00F46D5F">
            <w:pPr>
              <w:widowControl w:val="0"/>
              <w:tabs>
                <w:tab w:val="left" w:pos="283"/>
              </w:tabs>
              <w:jc w:val="both"/>
              <w:rPr>
                <w:snapToGrid w:val="0"/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Анатамічныя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структуры мозгу і нейрамедыятары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, звязаныя з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расстройствамі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настрою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EC0683" w:rsidRDefault="00F46D5F" w:rsidP="00F46D5F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Кама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рб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дн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ц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ь афектыўных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расстройстваў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і залежнасцяў ад псіхаактыўных рэчываў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EC0683" w:rsidRDefault="00F46D5F" w:rsidP="00F46D5F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Злаякасны нейра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лепт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ч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ны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сіндром - клініка і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F46D5F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Шызафрэнія: гісторыя вывучэння і сучасныя тэорыі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F46D5F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Атыповыя нейралептык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агульная характарыстыка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F46D5F" w:rsidP="00F46D5F">
            <w:pPr>
              <w:ind w:firstLine="70"/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Дыягнастычныя крытэры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і расстройстваў асобы па МКХ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-10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F46D5F" w:rsidP="00F46D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Хвароба Альцгеймера: этыялогія, клініка,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9D520F" w:rsidP="009D520F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Стан адмены а</w:t>
            </w:r>
            <w:r w:rsidR="00F46D5F"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піоід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9D520F" w:rsidP="009D520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Шызаафектыўнае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: крытэрыі, клініка,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9D520F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Антыдэпрэсанты: хімічныя групы, механізмы дзеяння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9D520F" w:rsidP="009D520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Біпалярнае афектыўнае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клініка, тыпы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9D520F" w:rsidP="00F46D5F">
            <w:pPr>
              <w:tabs>
                <w:tab w:val="left" w:pos="3045"/>
              </w:tabs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Лабараторныя паказчыкі хранічнай алкагольнай інтаксікацыі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9D520F" w:rsidP="009D520F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У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жыванне алкаголю са шкоднымі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вынікамі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крытэрыі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CC222D" w:rsidP="00CC222D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Дыферэнцыяльная дыягностыка сутаргавых прыступаў пры эпілепсіі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CC222D" w:rsidP="00CC222D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Солі вальпр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аева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й кіслаты, механізм дзеяння,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добрыя якасці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і недахопы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CC222D" w:rsidP="00CC222D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Асноўныя адрозненні рэкурэнтнай дэпрэсіі і біпалярнага афектыўна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га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CC222D" w:rsidP="00F46D5F">
            <w:pPr>
              <w:pStyle w:val="TNR12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Закон Рэспублікі Беларусь </w:t>
            </w:r>
            <w:r>
              <w:rPr>
                <w:sz w:val="28"/>
                <w:szCs w:val="28"/>
              </w:rPr>
              <w:t>«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Аб аказанні псіхіятрычнай дапамогі»: прымусовы псіхіятрычны агляд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CD5FC4" w:rsidP="00CD5FC4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Псіхічныя і павод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зі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н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ск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ія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выкліканыя ўжываннем канабіноід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CD5FC4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Лячэнне эпілептычнага статусу - неадкладныя мерапрыемствы, лекавыя сродкі выбару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CD5FC4" w:rsidP="00F46D5F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Тыповыя нейралептыкі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агульная характарыстыка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CD5FC4" w:rsidP="00CD5FC4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Парушэнні сну пры дэпрэсіўных і маніякальн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ых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расстройствах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CD5FC4" w:rsidP="00CD5FC4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Псіхічныя і павод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з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і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нскія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расстройствы, выкліканыя ўжываннем галюцы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н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ген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CD5FC4" w:rsidP="000916E3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Ас</w:t>
            </w:r>
            <w:r w:rsidR="000916E3">
              <w:rPr>
                <w:rStyle w:val="y2iqfc"/>
                <w:color w:val="202124"/>
                <w:sz w:val="28"/>
                <w:szCs w:val="28"/>
                <w:lang w:val="be-BY"/>
              </w:rPr>
              <w:t>ноўныя ўскладненні тэрапіі трыцы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кліч</w:t>
            </w:r>
            <w:r w:rsidR="000916E3">
              <w:rPr>
                <w:rStyle w:val="y2iqfc"/>
                <w:color w:val="202124"/>
                <w:sz w:val="28"/>
                <w:szCs w:val="28"/>
                <w:lang w:val="be-BY"/>
              </w:rPr>
              <w:t>нымі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антыдэпрэсантамі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0916E3" w:rsidP="000916E3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ас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удзі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стая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дэменцыя, этыялогія, клініка, дыферэнцыяльны дыягназ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0916E3" w:rsidP="00F46D5F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Агульная характарыстыка дэпа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-нейралептыкаў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0916E3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Вос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трая інтаксікацыя, абумоўленая ў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жываннем стымулятараў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0916E3" w:rsidP="000916E3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Стан адмены з дэлі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р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ем, клініка,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0916E3" w:rsidP="000916E3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Ц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ыклатымі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я, крытэрыі, клініка,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0916E3" w:rsidP="00B90378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Гіперсамні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я неарганічнай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прыроды. Асноўныя клінічныя прыметы </w:t>
            </w:r>
            <w:r w:rsidR="00B90378">
              <w:rPr>
                <w:rStyle w:val="y2iqfc"/>
                <w:color w:val="202124"/>
                <w:sz w:val="28"/>
                <w:szCs w:val="28"/>
                <w:lang w:val="be-BY"/>
              </w:rPr>
              <w:t>адпаведна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МКХ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-10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B90378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Вос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трая інтаксікацыя, абумоўленая ў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жываннем лятучых растваральнікаў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B90378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Пабочныя эфекты тэрапіі тыповымі нейралептыкамі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B90378" w:rsidP="00B90378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Сезоннае афектыўнае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крытэрыі, клініка,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B90378" w:rsidP="00B90378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Шіза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т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ыпі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ч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нае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крытэрыі,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B90378" w:rsidP="00B90378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Купіраванне маніякальнай узбуджа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н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асці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лекавыя сродкі, тэрміны ўжывання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B90378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Стан адмены стымулятараў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B90378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Арганічнае расстройства асобы, дыягнастычныя крытэры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B90378" w:rsidP="00FF4A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Пабочныя эфекты тэрапіі атыповы</w:t>
            </w:r>
            <w:r w:rsidR="00FF4A5F">
              <w:rPr>
                <w:rStyle w:val="y2iqfc"/>
                <w:color w:val="202124"/>
                <w:sz w:val="28"/>
                <w:szCs w:val="28"/>
                <w:lang w:val="be-BY"/>
              </w:rPr>
              <w:t>мі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нейралептыка</w:t>
            </w:r>
            <w:r w:rsidR="00FF4A5F">
              <w:rPr>
                <w:rStyle w:val="y2iqfc"/>
                <w:color w:val="202124"/>
                <w:sz w:val="28"/>
                <w:szCs w:val="28"/>
                <w:lang w:val="be-BY"/>
              </w:rPr>
              <w:t>мі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FF4A5F" w:rsidP="00FF4A5F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Посттраўматычнае стрэсавае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расстройства, клініка, камарбіднасц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ь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FF4A5F" w:rsidRDefault="00FF4A5F" w:rsidP="00FF4A5F">
            <w:pPr>
              <w:rPr>
                <w:sz w:val="28"/>
                <w:szCs w:val="28"/>
                <w:lang w:val="be-BY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Антыдэпрэ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санты - селектыўныя інгібітары ад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варотнага захопу сер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атаніну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механізм дзеяння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FF4A5F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Стан адмены лятучых растваральнікаў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FF4A5F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Дэпрэсіі пры шызафрэніі, разнавіднасці сувязяў з вострым эпізодам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FF4A5F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Першасная прафілактыка алкагалізму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FF4A5F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Лячэнне расстройстваў сталай асобы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1D38AE" w:rsidRDefault="00FF4A5F" w:rsidP="00B0004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Шкалы, прымяня</w:t>
            </w:r>
            <w:r w:rsidR="00B0004A">
              <w:rPr>
                <w:rStyle w:val="y2iqfc"/>
                <w:color w:val="202124"/>
                <w:sz w:val="28"/>
                <w:szCs w:val="28"/>
                <w:lang w:val="be-BY"/>
              </w:rPr>
              <w:t>емыя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ў псыхіятрыі для ацэнкі псіхапаталагі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ч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ны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х расстройстваў</w:t>
            </w:r>
          </w:p>
        </w:tc>
      </w:tr>
      <w:tr w:rsidR="00DC13F9" w:rsidRPr="00695102" w:rsidTr="00F46D5F">
        <w:trPr>
          <w:trHeight w:val="403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B0004A" w:rsidP="00B0004A">
            <w:pPr>
              <w:pStyle w:val="TNR12"/>
              <w:ind w:firstLine="0"/>
              <w:jc w:val="left"/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Стан адмены седат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ыў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ных і снатворных сродкаў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B0004A" w:rsidP="00B0004A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Генералізаванае трывожнае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клініка,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B0004A" w:rsidP="00B0004A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Непрытомнае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клініка, дыферэнцыяльная дыягностыка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B0004A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Манія, дыягнастычныя крытэры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B0004A" w:rsidP="00B0004A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Алкагольны дэлі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р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ый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тактыка лячэння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B0004A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Дэпрэсіўны сіндром. Клінічныя варыянты.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B0004A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Расстройствы адаптацыі, клініка,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B0004A" w:rsidP="00B0004A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Солі літыя, механізм дзеяння,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добрыя якасці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і недахопы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B0004A" w:rsidP="00C63328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Пры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меты неспрыяльнага </w:t>
            </w:r>
            <w:r w:rsidR="00C63328">
              <w:rPr>
                <w:rStyle w:val="y2iqfc"/>
                <w:color w:val="202124"/>
                <w:sz w:val="28"/>
                <w:szCs w:val="28"/>
                <w:lang w:val="be-BY"/>
              </w:rPr>
              <w:t>цячэння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алкагольнай залежнасці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Саматычныя ўскладненні алкагольнай залежнасці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F46D5F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Пры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меты і сімптомы алкагольнай інтаксікацыі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C63328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Замяшчальная тэрапія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апіоіднай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залежнасці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C63328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Гебефр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э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н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ічн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ая шызафрэнія, клініка,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F46D5F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Гіпамані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я, крытэрыі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Фактары рызыкі суіцыдальных паводзін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F46D5F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Вострая апіоідная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інтаксікацыя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Простая шызафрэнія, клініка,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C63328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П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рэдыктар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суіцыду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Тактыка падбору тэрапеўтычнай дозы нейралептыкаў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Вострая рэакцыя на стрэс, крытэрыі, разнавіднасці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C63328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Стан адмены 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піоід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аў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C63328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Прафілактыка стану адмены бенза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ды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я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з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эпі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наў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Ды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ферэнцыяльны дыягназ псіхатычнай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маніі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D244CA" w:rsidRDefault="00C63328" w:rsidP="00F46D5F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Фармакатэрапія дэпрэсіі - асноўныя правілы і стандарты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7304F3" w:rsidRDefault="00C63328" w:rsidP="00C63328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Закон Рэспублікі Беларусь </w:t>
            </w:r>
            <w:r w:rsidRPr="007304F3">
              <w:rPr>
                <w:sz w:val="28"/>
                <w:szCs w:val="28"/>
              </w:rPr>
              <w:t>«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Аб аказанні псіхіятрычнай дапамогі»: прымусовая шпіталізацыя ў псіхіятрычны стацыянар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7304F3" w:rsidRDefault="00C63328" w:rsidP="0060492D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Змешаныя фазы пры біпалярн</w:t>
            </w:r>
            <w:r w:rsidR="0060492D">
              <w:rPr>
                <w:rStyle w:val="y2iqfc"/>
                <w:color w:val="202124"/>
                <w:sz w:val="28"/>
                <w:szCs w:val="28"/>
                <w:lang w:val="be-BY"/>
              </w:rPr>
              <w:t>ым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афектыўн</w:t>
            </w:r>
            <w:r w:rsidR="0060492D">
              <w:rPr>
                <w:rStyle w:val="y2iqfc"/>
                <w:color w:val="202124"/>
                <w:sz w:val="28"/>
                <w:szCs w:val="28"/>
                <w:lang w:val="be-BY"/>
              </w:rPr>
              <w:t>ым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 w:rsidR="0060492D"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расстройстве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клініка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7304F3" w:rsidRDefault="0060492D" w:rsidP="0060492D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Дыферэнцыяльна-дыягнастычныя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адрозненні дэменцыі пры хваробе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Альцгеймера і с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ас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удзі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ст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ай дэменцыі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7304F3" w:rsidRDefault="0060492D" w:rsidP="0060492D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Саматызаваныя і саматаформныя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клініка, лячэнне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7304F3" w:rsidRDefault="0060492D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Стан адмены какаіну, клініка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7304F3" w:rsidRDefault="0060492D" w:rsidP="0060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Катат</w:t>
            </w:r>
            <w:r>
              <w:rPr>
                <w:sz w:val="28"/>
                <w:szCs w:val="28"/>
                <w:lang w:val="be-BY"/>
              </w:rPr>
              <w:t>а</w:t>
            </w:r>
            <w:r w:rsidR="00DC13F9" w:rsidRPr="007304F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be-BY"/>
              </w:rPr>
              <w:t>і</w:t>
            </w:r>
            <w:r w:rsidR="00DC13F9" w:rsidRPr="007304F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be-BY"/>
              </w:rPr>
              <w:t>ны</w:t>
            </w:r>
            <w:r w:rsidR="00DC13F9" w:rsidRPr="007304F3">
              <w:rPr>
                <w:sz w:val="28"/>
                <w:szCs w:val="28"/>
              </w:rPr>
              <w:t xml:space="preserve"> 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сіндром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7304F3" w:rsidRDefault="0060492D" w:rsidP="0060492D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Абсесіўна-кампульсіўнае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клініка, асаблівасці лячэння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7304F3" w:rsidRDefault="0060492D" w:rsidP="0060492D">
            <w:pPr>
              <w:pStyle w:val="TNR1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сну пры дэпрэсіўных і трывожных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расстройствах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характэрныя асаблівасці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7304F3" w:rsidRDefault="0060492D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Лячэнне алкагольнай залежнасці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27662E" w:rsidRDefault="00E82A46" w:rsidP="00E82A46">
            <w:pPr>
              <w:pStyle w:val="TNR1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П</w:t>
            </w:r>
            <w:r w:rsidR="0060492D"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сіхічныя і павод</w:t>
            </w:r>
            <w:r w:rsidR="0060492D">
              <w:rPr>
                <w:rStyle w:val="y2iqfc"/>
                <w:color w:val="202124"/>
                <w:sz w:val="28"/>
                <w:szCs w:val="28"/>
                <w:lang w:val="be-BY"/>
              </w:rPr>
              <w:t>з</w:t>
            </w:r>
            <w:r w:rsidR="0060492D"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і</w:t>
            </w:r>
            <w:r w:rsidR="0060492D">
              <w:rPr>
                <w:rStyle w:val="y2iqfc"/>
                <w:color w:val="202124"/>
                <w:sz w:val="28"/>
                <w:szCs w:val="28"/>
                <w:lang w:val="be-BY"/>
              </w:rPr>
              <w:t>нск</w:t>
            </w:r>
            <w:r w:rsidR="0060492D"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ія </w:t>
            </w:r>
            <w:r w:rsidR="0060492D"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расстройствы</w:t>
            </w:r>
            <w:r w:rsidR="0060492D"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звязаныя з ужываннем тытуню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27662E" w:rsidRDefault="00E82A46" w:rsidP="00E82A46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Вострыя палімофныя псіхатычныя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, клініка, прагноз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27662E" w:rsidRDefault="00E82A46" w:rsidP="00E82A46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Ступені алкагольнага ап'янення па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наяўнасці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ў крыві этанолу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27662E" w:rsidRDefault="00E82A46" w:rsidP="00F46D5F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Інтаксікацыя марыхуанай, клініка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27662E" w:rsidRDefault="00E82A46" w:rsidP="00F46D5F">
            <w:pPr>
              <w:rPr>
                <w:sz w:val="28"/>
                <w:szCs w:val="28"/>
              </w:rPr>
            </w:pP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Гендэрныя асаблівасці шызафрэніі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27662E" w:rsidRDefault="00E82A46" w:rsidP="00E82A46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Сутачныя дозы норматымі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к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аў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пры лячэнні біпалярнага афектыўна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га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 xml:space="preserve"> 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расстройства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DC13F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27662E" w:rsidRDefault="00E82A46" w:rsidP="00E82A46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Постпсіхаты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ч</w:t>
            </w:r>
            <w:r>
              <w:rPr>
                <w:rStyle w:val="y2iqfc"/>
                <w:color w:val="202124"/>
                <w:sz w:val="28"/>
                <w:szCs w:val="28"/>
                <w:lang w:val="be-BY"/>
              </w:rPr>
              <w:t>н</w:t>
            </w:r>
            <w:r w:rsidRPr="000C14BA">
              <w:rPr>
                <w:rStyle w:val="y2iqfc"/>
                <w:color w:val="202124"/>
                <w:sz w:val="28"/>
                <w:szCs w:val="28"/>
                <w:lang w:val="be-BY"/>
              </w:rPr>
              <w:t>ая дэпрэсія, віды, тактыка лячэння</w:t>
            </w:r>
          </w:p>
        </w:tc>
      </w:tr>
      <w:tr w:rsidR="00DC13F9" w:rsidRPr="00695102" w:rsidTr="00F46D5F">
        <w:trPr>
          <w:trHeight w:val="21"/>
        </w:trPr>
        <w:tc>
          <w:tcPr>
            <w:tcW w:w="923" w:type="dxa"/>
          </w:tcPr>
          <w:p w:rsidR="00DC13F9" w:rsidRPr="00695102" w:rsidRDefault="00DC13F9" w:rsidP="00F46D5F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A739CC" w:rsidRDefault="00DC13F9" w:rsidP="00F46D5F">
            <w:pPr>
              <w:rPr>
                <w:sz w:val="28"/>
                <w:szCs w:val="28"/>
              </w:rPr>
            </w:pPr>
          </w:p>
        </w:tc>
      </w:tr>
      <w:tr w:rsidR="00DC13F9" w:rsidRPr="00695102" w:rsidTr="00F46D5F">
        <w:trPr>
          <w:trHeight w:val="327"/>
        </w:trPr>
        <w:tc>
          <w:tcPr>
            <w:tcW w:w="923" w:type="dxa"/>
          </w:tcPr>
          <w:p w:rsidR="00DC13F9" w:rsidRPr="00695102" w:rsidRDefault="00DC13F9" w:rsidP="00F46D5F">
            <w:pPr>
              <w:rPr>
                <w:sz w:val="28"/>
                <w:szCs w:val="28"/>
              </w:rPr>
            </w:pPr>
          </w:p>
        </w:tc>
        <w:tc>
          <w:tcPr>
            <w:tcW w:w="8744" w:type="dxa"/>
          </w:tcPr>
          <w:p w:rsidR="00DC13F9" w:rsidRPr="00A739CC" w:rsidRDefault="00DC13F9" w:rsidP="00F46D5F">
            <w:pPr>
              <w:rPr>
                <w:sz w:val="28"/>
                <w:szCs w:val="28"/>
              </w:rPr>
            </w:pPr>
          </w:p>
        </w:tc>
      </w:tr>
    </w:tbl>
    <w:p w:rsidR="00B0004A" w:rsidRPr="000C14BA" w:rsidRDefault="00B0004A" w:rsidP="00B0004A">
      <w:pPr>
        <w:pStyle w:val="HTML"/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</w:pPr>
    </w:p>
    <w:p w:rsidR="00DC13F9" w:rsidRPr="00DC13F9" w:rsidRDefault="00DC13F9" w:rsidP="00B0004A">
      <w:pPr>
        <w:rPr>
          <w:sz w:val="28"/>
          <w:szCs w:val="28"/>
        </w:rPr>
      </w:pPr>
    </w:p>
    <w:p w:rsidR="00FF4A5F" w:rsidRPr="000C14BA" w:rsidRDefault="00FF4A5F" w:rsidP="00FF4A5F">
      <w:pPr>
        <w:pStyle w:val="HTML"/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</w:pPr>
    </w:p>
    <w:p w:rsidR="00DC13F9" w:rsidRDefault="00DC13F9" w:rsidP="00FF4A5F">
      <w:pPr>
        <w:rPr>
          <w:sz w:val="28"/>
          <w:szCs w:val="28"/>
          <w:lang w:val="be-BY"/>
        </w:rPr>
      </w:pPr>
    </w:p>
    <w:p w:rsidR="00DC13F9" w:rsidRPr="00DC13F9" w:rsidRDefault="00DC13F9">
      <w:pPr>
        <w:rPr>
          <w:sz w:val="28"/>
          <w:szCs w:val="28"/>
          <w:lang w:val="be-BY"/>
        </w:rPr>
      </w:pPr>
    </w:p>
    <w:sectPr w:rsidR="00DC13F9" w:rsidRPr="00DC13F9" w:rsidSect="003B0A00">
      <w:headerReference w:type="default" r:id="rId7"/>
      <w:pgSz w:w="11906" w:h="16838"/>
      <w:pgMar w:top="1134" w:right="849" w:bottom="567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45" w:rsidRDefault="00C57A45">
      <w:r>
        <w:separator/>
      </w:r>
    </w:p>
  </w:endnote>
  <w:endnote w:type="continuationSeparator" w:id="0">
    <w:p w:rsidR="00C57A45" w:rsidRDefault="00C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45" w:rsidRDefault="00C57A45">
      <w:r>
        <w:separator/>
      </w:r>
    </w:p>
  </w:footnote>
  <w:footnote w:type="continuationSeparator" w:id="0">
    <w:p w:rsidR="00C57A45" w:rsidRDefault="00C5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5F" w:rsidRDefault="00F46D5F" w:rsidP="004572E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0016">
      <w:rPr>
        <w:rStyle w:val="a7"/>
        <w:noProof/>
      </w:rPr>
      <w:t>2</w:t>
    </w:r>
    <w:r>
      <w:rPr>
        <w:rStyle w:val="a7"/>
      </w:rPr>
      <w:fldChar w:fldCharType="end"/>
    </w:r>
  </w:p>
  <w:p w:rsidR="00F46D5F" w:rsidRDefault="00F46D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A78"/>
    <w:multiLevelType w:val="hybridMultilevel"/>
    <w:tmpl w:val="3474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22AA"/>
    <w:multiLevelType w:val="hybridMultilevel"/>
    <w:tmpl w:val="3474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1A"/>
    <w:rsid w:val="00011E0E"/>
    <w:rsid w:val="0005644A"/>
    <w:rsid w:val="000916E3"/>
    <w:rsid w:val="0009753D"/>
    <w:rsid w:val="000A5CC0"/>
    <w:rsid w:val="000D3674"/>
    <w:rsid w:val="000D39F5"/>
    <w:rsid w:val="000F23C2"/>
    <w:rsid w:val="000F3953"/>
    <w:rsid w:val="0010050F"/>
    <w:rsid w:val="00103818"/>
    <w:rsid w:val="00107799"/>
    <w:rsid w:val="00111E5E"/>
    <w:rsid w:val="00115133"/>
    <w:rsid w:val="00124DF6"/>
    <w:rsid w:val="001264AD"/>
    <w:rsid w:val="00145C5A"/>
    <w:rsid w:val="001474C3"/>
    <w:rsid w:val="00157896"/>
    <w:rsid w:val="00171EB4"/>
    <w:rsid w:val="0017329B"/>
    <w:rsid w:val="001843F6"/>
    <w:rsid w:val="0019327A"/>
    <w:rsid w:val="001B1F18"/>
    <w:rsid w:val="001B6B0A"/>
    <w:rsid w:val="001C7067"/>
    <w:rsid w:val="001D38AE"/>
    <w:rsid w:val="001F4971"/>
    <w:rsid w:val="001F6367"/>
    <w:rsid w:val="00217F04"/>
    <w:rsid w:val="00230BA1"/>
    <w:rsid w:val="002340B8"/>
    <w:rsid w:val="00235B56"/>
    <w:rsid w:val="002401AE"/>
    <w:rsid w:val="00252694"/>
    <w:rsid w:val="002527D9"/>
    <w:rsid w:val="002604BB"/>
    <w:rsid w:val="00267487"/>
    <w:rsid w:val="0027662E"/>
    <w:rsid w:val="002769D3"/>
    <w:rsid w:val="0029253A"/>
    <w:rsid w:val="00293302"/>
    <w:rsid w:val="002A2316"/>
    <w:rsid w:val="002A5F3D"/>
    <w:rsid w:val="002A7E6A"/>
    <w:rsid w:val="002F38F0"/>
    <w:rsid w:val="002F75D6"/>
    <w:rsid w:val="00340108"/>
    <w:rsid w:val="0034775A"/>
    <w:rsid w:val="00350129"/>
    <w:rsid w:val="003502FE"/>
    <w:rsid w:val="0036153B"/>
    <w:rsid w:val="003B0A00"/>
    <w:rsid w:val="003B5D97"/>
    <w:rsid w:val="003D19B3"/>
    <w:rsid w:val="003D52A8"/>
    <w:rsid w:val="003D719C"/>
    <w:rsid w:val="003E288A"/>
    <w:rsid w:val="003E6FB9"/>
    <w:rsid w:val="003F4EEE"/>
    <w:rsid w:val="004042D0"/>
    <w:rsid w:val="0040523A"/>
    <w:rsid w:val="00414028"/>
    <w:rsid w:val="004358D7"/>
    <w:rsid w:val="00443043"/>
    <w:rsid w:val="004513F6"/>
    <w:rsid w:val="004572E3"/>
    <w:rsid w:val="00457982"/>
    <w:rsid w:val="004615BB"/>
    <w:rsid w:val="00472AE3"/>
    <w:rsid w:val="004877F1"/>
    <w:rsid w:val="004974FD"/>
    <w:rsid w:val="004A7084"/>
    <w:rsid w:val="004E0D7D"/>
    <w:rsid w:val="00502775"/>
    <w:rsid w:val="00507407"/>
    <w:rsid w:val="005376A4"/>
    <w:rsid w:val="0054424B"/>
    <w:rsid w:val="005661CA"/>
    <w:rsid w:val="00573B39"/>
    <w:rsid w:val="00596A37"/>
    <w:rsid w:val="00596A64"/>
    <w:rsid w:val="005A4703"/>
    <w:rsid w:val="005D00AD"/>
    <w:rsid w:val="0060492D"/>
    <w:rsid w:val="00607615"/>
    <w:rsid w:val="00626AE8"/>
    <w:rsid w:val="00647766"/>
    <w:rsid w:val="00680451"/>
    <w:rsid w:val="00695102"/>
    <w:rsid w:val="006B7291"/>
    <w:rsid w:val="006B7C0B"/>
    <w:rsid w:val="006C051A"/>
    <w:rsid w:val="006E3FAC"/>
    <w:rsid w:val="006E6C74"/>
    <w:rsid w:val="006F25DD"/>
    <w:rsid w:val="006F3D47"/>
    <w:rsid w:val="006F42A3"/>
    <w:rsid w:val="006F42CD"/>
    <w:rsid w:val="006F6A01"/>
    <w:rsid w:val="0070449F"/>
    <w:rsid w:val="007304F3"/>
    <w:rsid w:val="0073551C"/>
    <w:rsid w:val="007466B4"/>
    <w:rsid w:val="00747F9C"/>
    <w:rsid w:val="00780DDE"/>
    <w:rsid w:val="007D0E09"/>
    <w:rsid w:val="007E7D2F"/>
    <w:rsid w:val="007F1D77"/>
    <w:rsid w:val="00806345"/>
    <w:rsid w:val="00815306"/>
    <w:rsid w:val="008235C9"/>
    <w:rsid w:val="00826CD3"/>
    <w:rsid w:val="00832F23"/>
    <w:rsid w:val="008433A2"/>
    <w:rsid w:val="0087674A"/>
    <w:rsid w:val="008A4BDC"/>
    <w:rsid w:val="008C5EBA"/>
    <w:rsid w:val="008E52B9"/>
    <w:rsid w:val="00903138"/>
    <w:rsid w:val="009101B0"/>
    <w:rsid w:val="00913050"/>
    <w:rsid w:val="00915A8E"/>
    <w:rsid w:val="00922C38"/>
    <w:rsid w:val="00930D85"/>
    <w:rsid w:val="0095298D"/>
    <w:rsid w:val="0095678A"/>
    <w:rsid w:val="00976FB7"/>
    <w:rsid w:val="009858E3"/>
    <w:rsid w:val="009865BA"/>
    <w:rsid w:val="00995BD4"/>
    <w:rsid w:val="00996EB4"/>
    <w:rsid w:val="009A08AB"/>
    <w:rsid w:val="009B5FA6"/>
    <w:rsid w:val="009C3BAC"/>
    <w:rsid w:val="009C60CC"/>
    <w:rsid w:val="009D030D"/>
    <w:rsid w:val="009D4774"/>
    <w:rsid w:val="009D520F"/>
    <w:rsid w:val="009E4946"/>
    <w:rsid w:val="009F2008"/>
    <w:rsid w:val="00A03735"/>
    <w:rsid w:val="00A07E8B"/>
    <w:rsid w:val="00A15D88"/>
    <w:rsid w:val="00A31D9D"/>
    <w:rsid w:val="00A579BF"/>
    <w:rsid w:val="00A64F69"/>
    <w:rsid w:val="00A66600"/>
    <w:rsid w:val="00A739CC"/>
    <w:rsid w:val="00A85DD3"/>
    <w:rsid w:val="00AE75B2"/>
    <w:rsid w:val="00AE75B9"/>
    <w:rsid w:val="00B0004A"/>
    <w:rsid w:val="00B02A0E"/>
    <w:rsid w:val="00B2401A"/>
    <w:rsid w:val="00B24CC9"/>
    <w:rsid w:val="00B2634D"/>
    <w:rsid w:val="00B304D3"/>
    <w:rsid w:val="00B356D9"/>
    <w:rsid w:val="00B430A8"/>
    <w:rsid w:val="00B43F88"/>
    <w:rsid w:val="00B467A9"/>
    <w:rsid w:val="00B67E31"/>
    <w:rsid w:val="00B72437"/>
    <w:rsid w:val="00B90378"/>
    <w:rsid w:val="00B96B29"/>
    <w:rsid w:val="00BA1B15"/>
    <w:rsid w:val="00BA6062"/>
    <w:rsid w:val="00BB22DB"/>
    <w:rsid w:val="00BD3114"/>
    <w:rsid w:val="00BD420D"/>
    <w:rsid w:val="00BE6086"/>
    <w:rsid w:val="00BF1418"/>
    <w:rsid w:val="00BF43A0"/>
    <w:rsid w:val="00C0272D"/>
    <w:rsid w:val="00C22D09"/>
    <w:rsid w:val="00C25921"/>
    <w:rsid w:val="00C269DA"/>
    <w:rsid w:val="00C57A45"/>
    <w:rsid w:val="00C60906"/>
    <w:rsid w:val="00C63328"/>
    <w:rsid w:val="00C67FAD"/>
    <w:rsid w:val="00CA1364"/>
    <w:rsid w:val="00CA4643"/>
    <w:rsid w:val="00CA4678"/>
    <w:rsid w:val="00CC222D"/>
    <w:rsid w:val="00CC557F"/>
    <w:rsid w:val="00CC7CC0"/>
    <w:rsid w:val="00CD0016"/>
    <w:rsid w:val="00CD4AA1"/>
    <w:rsid w:val="00CD5FC4"/>
    <w:rsid w:val="00CE4A71"/>
    <w:rsid w:val="00D244CA"/>
    <w:rsid w:val="00D37C94"/>
    <w:rsid w:val="00D57AFF"/>
    <w:rsid w:val="00DC13F9"/>
    <w:rsid w:val="00DD7DE1"/>
    <w:rsid w:val="00DE44C9"/>
    <w:rsid w:val="00E45C1B"/>
    <w:rsid w:val="00E47F6F"/>
    <w:rsid w:val="00E63242"/>
    <w:rsid w:val="00E63C99"/>
    <w:rsid w:val="00E67DB0"/>
    <w:rsid w:val="00E73E01"/>
    <w:rsid w:val="00E82A46"/>
    <w:rsid w:val="00E9158E"/>
    <w:rsid w:val="00EB098C"/>
    <w:rsid w:val="00EB2483"/>
    <w:rsid w:val="00EC0683"/>
    <w:rsid w:val="00EC3D7A"/>
    <w:rsid w:val="00EE19EC"/>
    <w:rsid w:val="00EE382D"/>
    <w:rsid w:val="00EF2292"/>
    <w:rsid w:val="00F14216"/>
    <w:rsid w:val="00F20D49"/>
    <w:rsid w:val="00F22964"/>
    <w:rsid w:val="00F46D5F"/>
    <w:rsid w:val="00F553EF"/>
    <w:rsid w:val="00F60C33"/>
    <w:rsid w:val="00F70F8A"/>
    <w:rsid w:val="00F8286A"/>
    <w:rsid w:val="00F8450E"/>
    <w:rsid w:val="00F9191B"/>
    <w:rsid w:val="00FB2781"/>
    <w:rsid w:val="00FB688A"/>
    <w:rsid w:val="00FE2C26"/>
    <w:rsid w:val="00FF423A"/>
    <w:rsid w:val="00FF431C"/>
    <w:rsid w:val="00FF4A5F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9C05F"/>
  <w15:docId w15:val="{EF8E96B6-8451-469E-871D-24489C6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B2401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124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0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291"/>
    <w:rPr>
      <w:sz w:val="24"/>
      <w:szCs w:val="24"/>
    </w:rPr>
  </w:style>
  <w:style w:type="character" w:styleId="a7">
    <w:name w:val="page number"/>
    <w:basedOn w:val="a0"/>
    <w:uiPriority w:val="99"/>
    <w:rsid w:val="009A08AB"/>
  </w:style>
  <w:style w:type="paragraph" w:styleId="3">
    <w:name w:val="Body Text 3"/>
    <w:basedOn w:val="a"/>
    <w:link w:val="30"/>
    <w:uiPriority w:val="99"/>
    <w:semiHidden/>
    <w:unhideWhenUsed/>
    <w:rsid w:val="00230B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0BA1"/>
    <w:rPr>
      <w:sz w:val="16"/>
      <w:szCs w:val="16"/>
    </w:rPr>
  </w:style>
  <w:style w:type="paragraph" w:customStyle="1" w:styleId="TNR12">
    <w:name w:val="TNR12"/>
    <w:basedOn w:val="a"/>
    <w:rsid w:val="001D38AE"/>
    <w:pPr>
      <w:spacing w:line="360" w:lineRule="auto"/>
      <w:ind w:firstLine="720"/>
      <w:jc w:val="both"/>
    </w:pPr>
    <w:rPr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F4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23A"/>
    <w:rPr>
      <w:rFonts w:ascii="Courier New" w:hAnsi="Courier New" w:cs="Courier New"/>
    </w:rPr>
  </w:style>
  <w:style w:type="character" w:customStyle="1" w:styleId="y2iqfc">
    <w:name w:val="y2iqfc"/>
    <w:basedOn w:val="a0"/>
    <w:rsid w:val="00FF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Natasha</cp:lastModifiedBy>
  <cp:revision>3</cp:revision>
  <cp:lastPrinted>2021-07-13T11:59:00Z</cp:lastPrinted>
  <dcterms:created xsi:type="dcterms:W3CDTF">2021-07-30T14:40:00Z</dcterms:created>
  <dcterms:modified xsi:type="dcterms:W3CDTF">2021-08-04T12:09:00Z</dcterms:modified>
</cp:coreProperties>
</file>